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right="-1180"/>
        <w:jc w:val="center"/>
        <w:rPr>
          <w:b w:val="1"/>
          <w:sz w:val="32"/>
          <w:szCs w:val="32"/>
          <w:u w:val="single"/>
        </w:rPr>
      </w:pPr>
      <w:r w:rsidDel="00000000" w:rsidR="00000000" w:rsidRPr="00000000">
        <w:rPr>
          <w:b w:val="1"/>
          <w:sz w:val="32"/>
          <w:szCs w:val="32"/>
          <w:u w:val="single"/>
          <w:rtl w:val="0"/>
        </w:rPr>
        <w:t xml:space="preserve">SPLIT UP SYLLABUS CLASS XI ECONOMICS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32"/>
          <w:szCs w:val="32"/>
          <w:u w:val="single"/>
        </w:rPr>
      </w:pPr>
      <w:r w:rsidDel="00000000" w:rsidR="00000000" w:rsidRPr="00000000">
        <w:rPr>
          <w:b w:val="1"/>
          <w:sz w:val="32"/>
          <w:szCs w:val="32"/>
          <w:u w:val="single"/>
          <w:rtl w:val="0"/>
        </w:rPr>
        <w:t xml:space="preserve">ACADEMIC YEAR 2024-25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24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176"/>
        <w:gridCol w:w="2221"/>
        <w:gridCol w:w="2656"/>
        <w:gridCol w:w="2189"/>
        <w:tblGridChange w:id="0">
          <w:tblGrid>
            <w:gridCol w:w="2176"/>
            <w:gridCol w:w="2221"/>
            <w:gridCol w:w="2656"/>
            <w:gridCol w:w="218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4">
            <w:pPr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MONTH</w:t>
            </w:r>
          </w:p>
        </w:tc>
        <w:tc>
          <w:tcPr/>
          <w:p w:rsidR="00000000" w:rsidDel="00000000" w:rsidP="00000000" w:rsidRDefault="00000000" w:rsidRPr="00000000" w14:paraId="00000005">
            <w:pPr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PART-A (STATISTICS)</w:t>
            </w:r>
          </w:p>
        </w:tc>
        <w:tc>
          <w:tcPr/>
          <w:p w:rsidR="00000000" w:rsidDel="00000000" w:rsidP="00000000" w:rsidRDefault="00000000" w:rsidRPr="00000000" w14:paraId="00000006">
            <w:pPr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PART-B (MICROECONOMICS)</w:t>
            </w:r>
          </w:p>
        </w:tc>
        <w:tc>
          <w:tcPr/>
          <w:p w:rsidR="00000000" w:rsidDel="00000000" w:rsidP="00000000" w:rsidRDefault="00000000" w:rsidRPr="00000000" w14:paraId="00000007">
            <w:pPr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PROJECT WORK</w:t>
            </w:r>
          </w:p>
        </w:tc>
      </w:tr>
      <w:tr>
        <w:trPr>
          <w:cantSplit w:val="0"/>
          <w:trHeight w:val="649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08">
            <w:pPr>
              <w:spacing w:after="0"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JUNE-JULY</w:t>
            </w:r>
          </w:p>
          <w:p w:rsidR="00000000" w:rsidDel="00000000" w:rsidP="00000000" w:rsidRDefault="00000000" w:rsidRPr="00000000" w14:paraId="00000009">
            <w:pPr>
              <w:spacing w:after="0"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A">
            <w:pPr>
              <w:spacing w:after="0"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INTRODUCTION TO STATISTICS</w:t>
            </w:r>
          </w:p>
        </w:tc>
        <w:tc>
          <w:tcPr/>
          <w:p w:rsidR="00000000" w:rsidDel="00000000" w:rsidP="00000000" w:rsidRDefault="00000000" w:rsidRPr="00000000" w14:paraId="0000000B">
            <w:pPr>
              <w:spacing w:after="0"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INTRODUCTION TO MICROECONOMICS</w:t>
            </w:r>
          </w:p>
        </w:tc>
        <w:tc>
          <w:tcPr/>
          <w:p w:rsidR="00000000" w:rsidDel="00000000" w:rsidP="00000000" w:rsidRDefault="00000000" w:rsidRPr="00000000" w14:paraId="0000000C">
            <w:pPr>
              <w:spacing w:after="0"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spacing w:after="0"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COLLECTION OF DATA</w:t>
            </w:r>
          </w:p>
          <w:p w:rsidR="00000000" w:rsidDel="00000000" w:rsidP="00000000" w:rsidRDefault="00000000" w:rsidRPr="00000000" w14:paraId="0000000F">
            <w:pPr>
              <w:spacing w:after="0"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ORGANISATION OF DATA</w:t>
            </w:r>
          </w:p>
          <w:p w:rsidR="00000000" w:rsidDel="00000000" w:rsidP="00000000" w:rsidRDefault="00000000" w:rsidRPr="00000000" w14:paraId="00000010">
            <w:pPr>
              <w:spacing w:after="0"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PRESENTATION OF DATA</w:t>
            </w:r>
          </w:p>
        </w:tc>
        <w:tc>
          <w:tcPr/>
          <w:p w:rsidR="00000000" w:rsidDel="00000000" w:rsidP="00000000" w:rsidRDefault="00000000" w:rsidRPr="00000000" w14:paraId="00000011">
            <w:pPr>
              <w:spacing w:after="0"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spacing w:after="0"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Introduction of project work</w:t>
            </w:r>
          </w:p>
          <w:p w:rsidR="00000000" w:rsidDel="00000000" w:rsidP="00000000" w:rsidRDefault="00000000" w:rsidRPr="00000000" w14:paraId="00000013">
            <w:pPr>
              <w:spacing w:after="0"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spacing w:after="0"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AUGUST</w:t>
            </w:r>
          </w:p>
        </w:tc>
        <w:tc>
          <w:tcPr/>
          <w:p w:rsidR="00000000" w:rsidDel="00000000" w:rsidP="00000000" w:rsidRDefault="00000000" w:rsidRPr="00000000" w14:paraId="00000015">
            <w:pPr>
              <w:spacing w:after="0"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MEASURES OF CENTRAL TENDENCY </w:t>
            </w:r>
          </w:p>
          <w:p w:rsidR="00000000" w:rsidDel="00000000" w:rsidP="00000000" w:rsidRDefault="00000000" w:rsidRPr="00000000" w14:paraId="00000016">
            <w:pPr>
              <w:spacing w:after="0"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(MEAN)</w:t>
            </w:r>
          </w:p>
        </w:tc>
        <w:tc>
          <w:tcPr/>
          <w:p w:rsidR="00000000" w:rsidDel="00000000" w:rsidP="00000000" w:rsidRDefault="00000000" w:rsidRPr="00000000" w14:paraId="00000017">
            <w:pPr>
              <w:spacing w:after="0"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CONSUMER’S EQUILIBRIUM</w:t>
            </w:r>
          </w:p>
          <w:p w:rsidR="00000000" w:rsidDel="00000000" w:rsidP="00000000" w:rsidRDefault="00000000" w:rsidRPr="00000000" w14:paraId="00000018">
            <w:pPr>
              <w:spacing w:after="0"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DEMAND AND ELASTICITY OF DEMAND</w:t>
            </w:r>
          </w:p>
        </w:tc>
        <w:tc>
          <w:tcPr/>
          <w:p w:rsidR="00000000" w:rsidDel="00000000" w:rsidP="00000000" w:rsidRDefault="00000000" w:rsidRPr="00000000" w14:paraId="00000019">
            <w:pPr>
              <w:spacing w:after="0"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spacing w:after="0"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SEPTMBER</w:t>
            </w:r>
          </w:p>
        </w:tc>
        <w:tc>
          <w:tcPr/>
          <w:p w:rsidR="00000000" w:rsidDel="00000000" w:rsidP="00000000" w:rsidRDefault="00000000" w:rsidRPr="00000000" w14:paraId="0000001B">
            <w:pPr>
              <w:spacing w:after="0"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MEASURES OF CENTRAL TENDENCY (MEDIAN AND MODE)</w:t>
            </w:r>
          </w:p>
        </w:tc>
        <w:tc>
          <w:tcPr/>
          <w:p w:rsidR="00000000" w:rsidDel="00000000" w:rsidP="00000000" w:rsidRDefault="00000000" w:rsidRPr="00000000" w14:paraId="0000001C">
            <w:pPr>
              <w:spacing w:after="0"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spacing w:after="0"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E">
            <w:pPr>
              <w:spacing w:after="0"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OCTOBER</w:t>
            </w:r>
          </w:p>
        </w:tc>
        <w:tc>
          <w:tcPr/>
          <w:p w:rsidR="00000000" w:rsidDel="00000000" w:rsidP="00000000" w:rsidRDefault="00000000" w:rsidRPr="00000000" w14:paraId="0000001F">
            <w:pPr>
              <w:spacing w:after="0"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spacing w:after="0"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PRODUCER’S BEHAVIOUR AND SUPPLY</w:t>
            </w:r>
          </w:p>
        </w:tc>
        <w:tc>
          <w:tcPr/>
          <w:p w:rsidR="00000000" w:rsidDel="00000000" w:rsidP="00000000" w:rsidRDefault="00000000" w:rsidRPr="00000000" w14:paraId="00000021">
            <w:pPr>
              <w:spacing w:after="0"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2">
            <w:pPr>
              <w:spacing w:after="0"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NOVEMBER</w:t>
            </w:r>
          </w:p>
        </w:tc>
        <w:tc>
          <w:tcPr/>
          <w:p w:rsidR="00000000" w:rsidDel="00000000" w:rsidP="00000000" w:rsidRDefault="00000000" w:rsidRPr="00000000" w14:paraId="00000023">
            <w:pPr>
              <w:spacing w:after="0"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CORRELATION</w:t>
            </w:r>
          </w:p>
        </w:tc>
        <w:tc>
          <w:tcPr/>
          <w:p w:rsidR="00000000" w:rsidDel="00000000" w:rsidP="00000000" w:rsidRDefault="00000000" w:rsidRPr="00000000" w14:paraId="00000024">
            <w:pPr>
              <w:spacing w:after="0"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FORMS OF MARKET </w:t>
            </w:r>
          </w:p>
          <w:p w:rsidR="00000000" w:rsidDel="00000000" w:rsidP="00000000" w:rsidRDefault="00000000" w:rsidRPr="00000000" w14:paraId="00000025">
            <w:pPr>
              <w:spacing w:after="0" w:line="276" w:lineRule="auto"/>
              <w:ind w:left="440" w:firstLine="11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(PERFECT COMPETITION)</w:t>
            </w:r>
          </w:p>
        </w:tc>
        <w:tc>
          <w:tcPr/>
          <w:p w:rsidR="00000000" w:rsidDel="00000000" w:rsidP="00000000" w:rsidRDefault="00000000" w:rsidRPr="00000000" w14:paraId="00000026">
            <w:pPr>
              <w:spacing w:after="0"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spacing w:after="0"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spacing w:after="0"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SUBMISSION OF PROJECT WORK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9">
            <w:pPr>
              <w:spacing w:after="0"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DECEMBER</w:t>
            </w:r>
          </w:p>
        </w:tc>
        <w:tc>
          <w:tcPr/>
          <w:p w:rsidR="00000000" w:rsidDel="00000000" w:rsidP="00000000" w:rsidRDefault="00000000" w:rsidRPr="00000000" w14:paraId="0000002A">
            <w:pPr>
              <w:spacing w:after="0"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spacing w:after="0"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PRICE DETERMINATION UNDER PERFECT COMPETETIONWITH SIMPLE APPLICATIONS</w:t>
            </w:r>
          </w:p>
        </w:tc>
        <w:tc>
          <w:tcPr/>
          <w:p w:rsidR="00000000" w:rsidDel="00000000" w:rsidP="00000000" w:rsidRDefault="00000000" w:rsidRPr="00000000" w14:paraId="0000002C">
            <w:pPr>
              <w:spacing w:after="0"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D">
            <w:pPr>
              <w:spacing w:after="0"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JANUARY</w:t>
            </w:r>
          </w:p>
        </w:tc>
        <w:tc>
          <w:tcPr/>
          <w:p w:rsidR="00000000" w:rsidDel="00000000" w:rsidP="00000000" w:rsidRDefault="00000000" w:rsidRPr="00000000" w14:paraId="0000002E">
            <w:pPr>
              <w:spacing w:after="0"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spacing w:after="0"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INDEX NUMBERS</w:t>
            </w:r>
          </w:p>
        </w:tc>
        <w:tc>
          <w:tcPr/>
          <w:p w:rsidR="00000000" w:rsidDel="00000000" w:rsidP="00000000" w:rsidRDefault="00000000" w:rsidRPr="00000000" w14:paraId="00000030">
            <w:pPr>
              <w:spacing w:after="0" w:line="276" w:lineRule="auto"/>
              <w:jc w:val="center"/>
              <w:rPr>
                <w:rFonts w:ascii="Arial" w:cs="Arial" w:eastAsia="Arial" w:hAnsi="Arial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Overall</w:t>
            </w:r>
          </w:p>
          <w:p w:rsidR="00000000" w:rsidDel="00000000" w:rsidP="00000000" w:rsidRDefault="00000000" w:rsidRPr="00000000" w14:paraId="00000031">
            <w:pPr>
              <w:spacing w:after="0"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presentation of project &amp;viva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2">
            <w:pPr>
              <w:spacing w:after="0"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FEBRUARY</w:t>
            </w:r>
          </w:p>
        </w:tc>
        <w:tc>
          <w:tcPr/>
          <w:p w:rsidR="00000000" w:rsidDel="00000000" w:rsidP="00000000" w:rsidRDefault="00000000" w:rsidRPr="00000000" w14:paraId="00000033">
            <w:pPr>
              <w:spacing w:after="0"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REVISION</w:t>
            </w:r>
          </w:p>
        </w:tc>
        <w:tc>
          <w:tcPr/>
          <w:p w:rsidR="00000000" w:rsidDel="00000000" w:rsidP="00000000" w:rsidRDefault="00000000" w:rsidRPr="00000000" w14:paraId="00000034">
            <w:pPr>
              <w:spacing w:after="0"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REVISION</w:t>
            </w:r>
          </w:p>
        </w:tc>
        <w:tc>
          <w:tcPr/>
          <w:p w:rsidR="00000000" w:rsidDel="00000000" w:rsidP="00000000" w:rsidRDefault="00000000" w:rsidRPr="00000000" w14:paraId="00000035">
            <w:pPr>
              <w:spacing w:after="0"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6">
      <w:pPr>
        <w:spacing w:line="276" w:lineRule="auto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IN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